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943634"/>
          <w:sz w:val="28"/>
          <w:szCs w:val="28"/>
          <w:u w:color="943634"/>
          <w14:textFill>
            <w14:solidFill>
              <w14:srgbClr w14:val="94363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43634"/>
          <w:sz w:val="28"/>
          <w:szCs w:val="28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Submission Form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943634"/>
          <w:sz w:val="28"/>
          <w:szCs w:val="28"/>
          <w:u w:color="943634"/>
          <w14:textFill>
            <w14:solidFill>
              <w14:srgbClr w14:val="94363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43634"/>
          <w:sz w:val="28"/>
          <w:szCs w:val="28"/>
          <w:u w:color="943634"/>
          <w:rtl w:val="0"/>
          <w14:textFill>
            <w14:solidFill>
              <w14:srgbClr w14:val="943634"/>
            </w14:solidFill>
          </w14:textFill>
        </w:rPr>
        <w:t>1</w:t>
      </w:r>
      <w:r>
        <w:rPr>
          <w:rFonts w:ascii="Times New Roman" w:hAnsi="Times New Roman"/>
          <w:b w:val="1"/>
          <w:bCs w:val="1"/>
          <w:outline w:val="0"/>
          <w:color w:val="943634"/>
          <w:sz w:val="28"/>
          <w:szCs w:val="28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3</w:t>
      </w:r>
      <w:r>
        <w:rPr>
          <w:rFonts w:ascii="Times New Roman" w:hAnsi="Times New Roman"/>
          <w:b w:val="1"/>
          <w:bCs w:val="1"/>
          <w:outline w:val="0"/>
          <w:color w:val="943634"/>
          <w:sz w:val="28"/>
          <w:szCs w:val="28"/>
          <w:u w:color="943634"/>
          <w:vertAlign w:val="superscript"/>
          <w:rtl w:val="0"/>
          <w:lang w:val="en-US"/>
          <w14:textFill>
            <w14:solidFill>
              <w14:srgbClr w14:val="943634"/>
            </w14:solidFill>
          </w14:textFill>
        </w:rPr>
        <w:t>th</w:t>
      </w:r>
      <w:r>
        <w:rPr>
          <w:rFonts w:ascii="Times New Roman" w:hAnsi="Times New Roman"/>
          <w:b w:val="1"/>
          <w:bCs w:val="1"/>
          <w:outline w:val="0"/>
          <w:color w:val="943634"/>
          <w:sz w:val="28"/>
          <w:szCs w:val="28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 xml:space="preserve"> Development Film Festival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943634"/>
          <w:sz w:val="28"/>
          <w:szCs w:val="28"/>
          <w:u w:color="943634"/>
          <w14:textFill>
            <w14:solidFill>
              <w14:srgbClr w14:val="943634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943634"/>
          <w:sz w:val="28"/>
          <w:szCs w:val="28"/>
          <w:u w:color="943634"/>
          <w:rtl w:val="0"/>
          <w:lang w:val="en-US"/>
          <w14:textFill>
            <w14:solidFill>
              <w14:srgbClr w14:val="943634"/>
            </w14:solidFill>
          </w14:textFill>
        </w:rPr>
        <w:t>Community Swaraj - Of the People ! By the People !</w:t>
      </w:r>
    </w:p>
    <w:p>
      <w:pPr>
        <w:pStyle w:val="Body"/>
        <w:outlineLvl w:val="0"/>
        <w:rPr>
          <w:sz w:val="16"/>
          <w:szCs w:val="16"/>
        </w:rPr>
      </w:pPr>
    </w:p>
    <w:p>
      <w:pPr>
        <w:pStyle w:val="Body"/>
        <w:outlineLvl w:val="0"/>
        <w:rPr>
          <w:sz w:val="16"/>
          <w:szCs w:val="16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Title of the Film           </w:t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Language </w:t>
        <w:tab/>
        <w:tab/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Filmmaker &amp; Producer</w:t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Contact Person             </w:t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Address   </w:t>
        <w:tab/>
        <w:tab/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Mobile   </w:t>
        <w:tab/>
        <w:tab/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Email   </w:t>
        <w:tab/>
        <w:tab/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Year of Production        </w:t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Description of Film</w:t>
        <w:tab/>
        <w:tab/>
        <w:tab/>
        <w:t>: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Running time          </w:t>
        <w:tab/>
        <w:tab/>
        <w:t xml:space="preserve">            :(Must be not more than THREE Minutes)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Format of the Film</w:t>
        <w:tab/>
        <w:tab/>
        <w:tab/>
        <w:t xml:space="preserve">:     </w:t>
      </w:r>
    </w:p>
    <w:tbl>
      <w:tblPr>
        <w:tblW w:w="24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9"/>
        <w:gridCol w:w="628"/>
        <w:gridCol w:w="93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VCD</w:t>
            </w:r>
          </w:p>
        </w:tc>
        <w:tc>
          <w:tcPr>
            <w:tcW w:type="dxa" w:w="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HD</w:t>
            </w:r>
          </w:p>
        </w:tc>
        <w:tc>
          <w:tcPr>
            <w:tcW w:type="dxa" w:w="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outlineLvl w:val="0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DVD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Body"/>
        <w:outlineLvl w:val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outlineLvl w:val="0"/>
        <w:rPr>
          <w:sz w:val="16"/>
          <w:szCs w:val="16"/>
        </w:rPr>
      </w:pPr>
    </w:p>
    <w:p>
      <w:pPr>
        <w:pStyle w:val="Body"/>
        <w:outlineLvl w:val="0"/>
        <w:rPr>
          <w:sz w:val="16"/>
          <w:szCs w:val="16"/>
        </w:rPr>
      </w:pPr>
    </w:p>
    <w:p>
      <w:pPr>
        <w:pStyle w:val="Body"/>
        <w:outlineLvl w:val="0"/>
        <w:rPr>
          <w:sz w:val="16"/>
          <w:szCs w:val="16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The Selection Panel is interested in learning about the history of the use and effectiveness of your production.</w:t>
      </w: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16"/>
          <w:szCs w:val="16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Describe the subject matter / theme / focus of the film / video.</w:t>
      </w: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Explain the results and impact, including any unintended results.</w:t>
      </w: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List the distribution to date and any outreach strategies, including special screenings, broadcasts, cablecasts, etc.</w:t>
      </w: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sz w:val="24"/>
          <w:szCs w:val="24"/>
        </w:rPr>
      </w:pPr>
    </w:p>
    <w:p>
      <w:pPr>
        <w:pStyle w:val="Body"/>
        <w:outlineLvl w:val="0"/>
        <w:rPr>
          <w:sz w:val="24"/>
          <w:szCs w:val="24"/>
        </w:rPr>
      </w:pPr>
    </w:p>
    <w:p>
      <w:pPr>
        <w:pStyle w:val="Body"/>
        <w:outlineLvl w:val="0"/>
        <w:rPr>
          <w:sz w:val="24"/>
          <w:szCs w:val="24"/>
        </w:rPr>
      </w:pPr>
    </w:p>
    <w:p>
      <w:pPr>
        <w:pStyle w:val="Body"/>
        <w:outlineLvl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Send your submission form and two copies of films in VCD /HD/ DVD format/ Web-Link on or beforeSeptember 05, 2017to:</w:t>
      </w:r>
    </w:p>
    <w:p>
      <w:pPr>
        <w:pStyle w:val="Body"/>
        <w:outlineLvl w:val="0"/>
        <w:rPr>
          <w:sz w:val="16"/>
          <w:szCs w:val="16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Coordinator</w:t>
      </w:r>
    </w:p>
    <w:p>
      <w:pPr>
        <w:pStyle w:val="Body"/>
        <w:spacing w:line="324" w:lineRule="auto"/>
      </w:pPr>
      <w:r>
        <w:rPr>
          <w:rtl w:val="0"/>
        </w:rPr>
        <w:t>12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Development Film Festival</w:t>
      </w:r>
    </w:p>
    <w:p>
      <w:pPr>
        <w:pStyle w:val="Body"/>
        <w:spacing w:line="324" w:lineRule="auto"/>
      </w:pPr>
      <w:r>
        <w:rPr>
          <w:rtl w:val="0"/>
          <w:lang w:val="en-US"/>
        </w:rPr>
        <w:t>DHAN Foundation</w:t>
      </w:r>
    </w:p>
    <w:p>
      <w:pPr>
        <w:pStyle w:val="Body"/>
        <w:spacing w:line="324" w:lineRule="auto"/>
      </w:pPr>
      <w:r>
        <w:rPr>
          <w:rtl w:val="0"/>
          <w:lang w:val="en-US"/>
        </w:rPr>
        <w:t>Centre for Development Communication</w:t>
      </w:r>
    </w:p>
    <w:p>
      <w:pPr>
        <w:pStyle w:val="Body"/>
        <w:spacing w:line="324" w:lineRule="auto"/>
      </w:pPr>
      <w:r>
        <w:rPr>
          <w:rtl w:val="0"/>
          <w:lang w:val="en-US"/>
        </w:rPr>
        <w:t>1A Vaidhyanathapuram East, Kennet Cross Road,</w:t>
      </w:r>
    </w:p>
    <w:p>
      <w:pPr>
        <w:pStyle w:val="Body"/>
        <w:spacing w:line="324" w:lineRule="auto"/>
      </w:pPr>
      <w:r>
        <w:rPr>
          <w:rtl w:val="0"/>
          <w:lang w:val="pt-PT"/>
        </w:rPr>
        <w:t>Madurai 625016. TamilNadu. INDIA.</w:t>
      </w:r>
    </w:p>
    <w:p>
      <w:pPr>
        <w:pStyle w:val="Body"/>
        <w:spacing w:line="324" w:lineRule="auto"/>
      </w:pPr>
      <w:r>
        <w:rPr>
          <w:rtl w:val="0"/>
          <w:lang w:val="de-DE"/>
        </w:rPr>
        <w:t xml:space="preserve">Tel: +91 452 2302557, Mob : +91 9538992211,  +91 9578855114 </w:t>
      </w:r>
    </w:p>
    <w:p>
      <w:pPr>
        <w:pStyle w:val="Body"/>
        <w:spacing w:line="324" w:lineRule="auto"/>
      </w:pPr>
      <w:r>
        <w:rPr>
          <w:rtl w:val="0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"mailto:filmfestival@dhan.org"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filmfestival@dhan.org</w:t>
      </w:r>
      <w:r>
        <w:rPr/>
        <w:fldChar w:fldCharType="end" w:fldLock="0"/>
      </w:r>
      <w:r>
        <w:rPr>
          <w:rtl w:val="0"/>
          <w:lang w:val="en-US"/>
        </w:rPr>
        <w:t xml:space="preserve"> Website: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"http://www.dhan.org/dff"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http://www.dhan.org/dff</w:t>
      </w:r>
      <w:r>
        <w:rPr/>
        <w:fldChar w:fldCharType="end" w:fldLock="0"/>
      </w:r>
    </w:p>
    <w:p>
      <w:pPr>
        <w:pStyle w:val="Body"/>
        <w:outlineLvl w:val="0"/>
        <w:rPr>
          <w:sz w:val="16"/>
          <w:szCs w:val="16"/>
        </w:rPr>
      </w:pPr>
    </w:p>
    <w:p>
      <w:pPr>
        <w:pStyle w:val="Body"/>
        <w:outlineLvl w:val="0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